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69388" w14:textId="77777777" w:rsidR="00000000" w:rsidRDefault="00000000">
      <w:r>
        <w:rPr>
          <w:rFonts w:ascii="Calibri" w:hAnsi="Calibri"/>
          <w:u w:val="single"/>
        </w:rPr>
        <w:t>Marina di Campo, 08 Ottobre 2026</w:t>
      </w:r>
    </w:p>
    <w:p w14:paraId="1AB6955C" w14:textId="77777777" w:rsidR="00000000" w:rsidRDefault="00000000"/>
    <w:p w14:paraId="698CB2CD" w14:textId="77777777" w:rsidR="00000000" w:rsidRDefault="00000000"/>
    <w:p w14:paraId="55B44E25" w14:textId="425CA6B0" w:rsidR="00000000" w:rsidRDefault="00C412FD">
      <w:r>
        <w:rPr>
          <w:noProof/>
        </w:rPr>
        <w:drawing>
          <wp:anchor distT="0" distB="0" distL="114300" distR="114300" simplePos="0" relativeHeight="251658240" behindDoc="0" locked="0" layoutInCell="0" allowOverlap="1" wp14:anchorId="6AD6A255" wp14:editId="1059068A">
            <wp:simplePos x="0" y="0"/>
            <wp:positionH relativeFrom="column">
              <wp:posOffset>2165350</wp:posOffset>
            </wp:positionH>
            <wp:positionV relativeFrom="paragraph">
              <wp:posOffset>53340</wp:posOffset>
            </wp:positionV>
            <wp:extent cx="1790065" cy="1447800"/>
            <wp:effectExtent l="0" t="0" r="0" b="0"/>
            <wp:wrapSquare wrapText="largest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06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26BBF5" w14:textId="77777777" w:rsidR="00000000" w:rsidRDefault="00000000"/>
    <w:p w14:paraId="460569AA" w14:textId="77777777" w:rsidR="00000000" w:rsidRDefault="00000000"/>
    <w:p w14:paraId="58B3796C" w14:textId="77777777" w:rsidR="00000000" w:rsidRDefault="00000000"/>
    <w:p w14:paraId="7846014B" w14:textId="77777777" w:rsidR="00000000" w:rsidRDefault="00000000"/>
    <w:p w14:paraId="30AC8B04" w14:textId="77777777" w:rsidR="00000000" w:rsidRDefault="00000000"/>
    <w:p w14:paraId="665DDA2A" w14:textId="77777777" w:rsidR="00000000" w:rsidRDefault="00000000"/>
    <w:p w14:paraId="39876290" w14:textId="77777777" w:rsidR="00000000" w:rsidRDefault="00000000"/>
    <w:p w14:paraId="19DCF7F8" w14:textId="77777777" w:rsidR="00000000" w:rsidRDefault="00000000">
      <w:pPr>
        <w:rPr>
          <w:rFonts w:ascii="Calibri" w:hAnsi="Calibri"/>
        </w:rPr>
      </w:pPr>
    </w:p>
    <w:p w14:paraId="4D21ADC6" w14:textId="77777777" w:rsidR="00000000" w:rsidRDefault="00000000">
      <w:pPr>
        <w:rPr>
          <w:rFonts w:ascii="Calibri" w:hAnsi="Calibri"/>
        </w:rPr>
      </w:pPr>
    </w:p>
    <w:p w14:paraId="2014661D" w14:textId="77777777" w:rsidR="00000000" w:rsidRDefault="00000000">
      <w:pPr>
        <w:rPr>
          <w:rFonts w:ascii="Calibri" w:hAnsi="Calibri"/>
        </w:rPr>
      </w:pPr>
    </w:p>
    <w:p w14:paraId="499E3090" w14:textId="77777777" w:rsidR="00000000" w:rsidRDefault="00000000">
      <w:pPr>
        <w:widowControl/>
        <w:jc w:val="right"/>
      </w:pPr>
      <w:r>
        <w:rPr>
          <w:rFonts w:ascii="Calibri" w:hAnsi="Calibri"/>
          <w:b/>
          <w:color w:val="000000"/>
          <w:sz w:val="26"/>
        </w:rPr>
        <w:t>All'attenzione</w:t>
      </w:r>
    </w:p>
    <w:p w14:paraId="54B9EFD5" w14:textId="77777777" w:rsidR="00000000" w:rsidRDefault="00000000">
      <w:pPr>
        <w:widowControl/>
        <w:jc w:val="right"/>
      </w:pPr>
      <w:r>
        <w:rPr>
          <w:rFonts w:ascii="Calibri" w:hAnsi="Calibri"/>
          <w:b/>
          <w:color w:val="000000"/>
          <w:sz w:val="26"/>
        </w:rPr>
        <w:t>del Sindaco del Comune di Campo nell' Elba</w:t>
      </w:r>
      <w:r>
        <w:rPr>
          <w:rFonts w:ascii="Calibri" w:hAnsi="Calibri"/>
          <w:b/>
          <w:sz w:val="26"/>
        </w:rPr>
        <w:br/>
      </w:r>
      <w:r>
        <w:rPr>
          <w:rFonts w:ascii="Calibri" w:hAnsi="Calibri"/>
          <w:b/>
          <w:color w:val="000000"/>
          <w:sz w:val="26"/>
        </w:rPr>
        <w:t>Arch. Davide Montauti</w:t>
      </w:r>
      <w:r>
        <w:rPr>
          <w:rFonts w:ascii="Calibri" w:hAnsi="Calibri"/>
          <w:b/>
          <w:sz w:val="26"/>
        </w:rPr>
        <w:br/>
      </w:r>
      <w:r>
        <w:rPr>
          <w:rFonts w:ascii="Calibri" w:hAnsi="Calibri"/>
          <w:b/>
          <w:color w:val="000000"/>
          <w:sz w:val="26"/>
        </w:rPr>
        <w:t>della Vicesindaco</w:t>
      </w:r>
      <w:r>
        <w:rPr>
          <w:rFonts w:ascii="Calibri" w:hAnsi="Calibri"/>
          <w:b/>
          <w:sz w:val="26"/>
        </w:rPr>
        <w:br/>
      </w:r>
      <w:r>
        <w:rPr>
          <w:rFonts w:ascii="Calibri" w:hAnsi="Calibri"/>
          <w:b/>
          <w:color w:val="000000"/>
          <w:sz w:val="26"/>
        </w:rPr>
        <w:t>Sig.ra Chiara Paolini</w:t>
      </w:r>
      <w:r>
        <w:rPr>
          <w:rFonts w:ascii="Calibri" w:hAnsi="Calibri"/>
          <w:b/>
          <w:sz w:val="26"/>
        </w:rPr>
        <w:br/>
      </w:r>
      <w:r>
        <w:rPr>
          <w:rFonts w:ascii="Calibri" w:hAnsi="Calibri"/>
          <w:b/>
          <w:color w:val="000000"/>
          <w:sz w:val="26"/>
        </w:rPr>
        <w:t>ed uffici preposti</w:t>
      </w:r>
      <w:r>
        <w:br/>
      </w:r>
      <w:r>
        <w:br/>
      </w:r>
    </w:p>
    <w:p w14:paraId="7C32B151" w14:textId="77777777" w:rsidR="00000000" w:rsidRDefault="00000000">
      <w:pPr>
        <w:widowControl/>
        <w:jc w:val="right"/>
        <w:rPr>
          <w:b/>
          <w:color w:val="C9211E"/>
          <w:sz w:val="30"/>
        </w:rPr>
      </w:pPr>
    </w:p>
    <w:p w14:paraId="3FC962B1" w14:textId="77777777" w:rsidR="00000000" w:rsidRDefault="00000000">
      <w:pPr>
        <w:widowControl/>
      </w:pPr>
      <w:r>
        <w:rPr>
          <w:rFonts w:ascii="Calibri" w:hAnsi="Calibri"/>
          <w:b/>
          <w:color w:val="C9211E"/>
          <w:sz w:val="30"/>
        </w:rPr>
        <w:t>Oggetto: Richiesta contributo e supporto logistico per la realizzazione della festa di Halloween - “Fuori di Zucca” 31 Ottobre Marina di Campo.</w:t>
      </w:r>
    </w:p>
    <w:p w14:paraId="2BDBFA4B" w14:textId="77777777" w:rsidR="00000000" w:rsidRDefault="00000000">
      <w:pPr>
        <w:widowControl/>
        <w:rPr>
          <w:rFonts w:ascii="Calibri" w:hAnsi="Calibri"/>
          <w:b/>
          <w:color w:val="C9211E"/>
          <w:sz w:val="30"/>
        </w:rPr>
      </w:pPr>
    </w:p>
    <w:p w14:paraId="311DC87E" w14:textId="77777777" w:rsidR="00000000" w:rsidRDefault="00000000">
      <w:pPr>
        <w:widowControl/>
      </w:pPr>
      <w:r>
        <w:rPr>
          <w:rFonts w:ascii="Calibri" w:hAnsi="Calibri"/>
          <w:sz w:val="26"/>
        </w:rPr>
        <w:t>La Pro Loco di Campo nell’Elba in collaborazione con la Cooperativa LINC- Lavorare Insieme Nella Comunità - presenta la seguente proposta per l’organizzazione di una festa di paese, denominata “Fuori di Zucca” per bambine, bambini e famiglie in occasione di Halloween.</w:t>
      </w:r>
    </w:p>
    <w:p w14:paraId="5EA15AEB" w14:textId="77777777" w:rsidR="00000000" w:rsidRDefault="00000000">
      <w:pPr>
        <w:widowControl/>
        <w:rPr>
          <w:rFonts w:ascii="Calibri" w:hAnsi="Calibri"/>
          <w:sz w:val="26"/>
        </w:rPr>
      </w:pPr>
    </w:p>
    <w:p w14:paraId="6F29DEB5" w14:textId="77777777" w:rsidR="00000000" w:rsidRDefault="00000000">
      <w:pPr>
        <w:widowControl/>
      </w:pPr>
      <w:r>
        <w:rPr>
          <w:rFonts w:ascii="Calibri" w:hAnsi="Calibri"/>
          <w:sz w:val="26"/>
        </w:rPr>
        <w:t>L’evento si svolgerà sabato 31 ottobre 2026 in Piazza Dante Alighieri dalle 15,00 alle 18,30.</w:t>
      </w:r>
    </w:p>
    <w:p w14:paraId="3451B0D4" w14:textId="77777777" w:rsidR="00000000" w:rsidRDefault="00000000">
      <w:pPr>
        <w:widowControl/>
        <w:rPr>
          <w:rFonts w:ascii="Calibri" w:hAnsi="Calibri"/>
          <w:sz w:val="26"/>
        </w:rPr>
      </w:pPr>
    </w:p>
    <w:p w14:paraId="3CF97E39" w14:textId="77777777" w:rsidR="00000000" w:rsidRDefault="00000000">
      <w:pPr>
        <w:widowControl/>
      </w:pPr>
      <w:r>
        <w:rPr>
          <w:rFonts w:ascii="Calibri" w:hAnsi="Calibri"/>
          <w:sz w:val="26"/>
        </w:rPr>
        <w:t xml:space="preserve">Durante il pomeriggio sono previsti giochi di gruppo, laboratori, musica e un punto per la somministrazione di cibo e bevande. </w:t>
      </w:r>
    </w:p>
    <w:p w14:paraId="4A6C15F1" w14:textId="77777777" w:rsidR="00000000" w:rsidRDefault="00000000">
      <w:pPr>
        <w:widowControl/>
        <w:rPr>
          <w:rFonts w:ascii="Calibri" w:hAnsi="Calibri"/>
          <w:sz w:val="26"/>
        </w:rPr>
      </w:pPr>
    </w:p>
    <w:p w14:paraId="2F929219" w14:textId="77777777" w:rsidR="00000000" w:rsidRDefault="00000000">
      <w:pPr>
        <w:widowControl/>
      </w:pPr>
      <w:r>
        <w:rPr>
          <w:rFonts w:ascii="Calibri" w:hAnsi="Calibri"/>
          <w:b/>
          <w:sz w:val="30"/>
        </w:rPr>
        <w:t>Dettaglio Attività</w:t>
      </w:r>
    </w:p>
    <w:p w14:paraId="24FB90DE" w14:textId="77777777" w:rsidR="00000000" w:rsidRDefault="00000000">
      <w:pPr>
        <w:widowControl/>
        <w:rPr>
          <w:rFonts w:ascii="Calibri" w:hAnsi="Calibri"/>
          <w:sz w:val="26"/>
        </w:rPr>
      </w:pPr>
    </w:p>
    <w:p w14:paraId="61F14892" w14:textId="77777777" w:rsidR="00000000" w:rsidRDefault="00000000">
      <w:pPr>
        <w:widowControl/>
      </w:pPr>
      <w:r>
        <w:rPr>
          <w:rFonts w:ascii="Calibri" w:hAnsi="Calibri"/>
          <w:sz w:val="26"/>
        </w:rPr>
        <w:t xml:space="preserve">● </w:t>
      </w:r>
      <w:r>
        <w:rPr>
          <w:rFonts w:ascii="Calibri" w:hAnsi="Calibri"/>
          <w:b/>
          <w:sz w:val="26"/>
        </w:rPr>
        <w:t>Truccabimbi dalle 15,00 alle 18,30 - Grazie all’abilità delle truccatrici tutti i bambini che lo desiderano potranno trasformarsi per un giorno nei loro personaggi preferiti: supereroi, principi e principesse, maghetti, animali fantastici, mostri e scheletri.</w:t>
      </w:r>
    </w:p>
    <w:p w14:paraId="007A0486" w14:textId="77777777" w:rsidR="00000000" w:rsidRDefault="00000000">
      <w:pPr>
        <w:widowControl/>
        <w:rPr>
          <w:rFonts w:ascii="Calibri" w:hAnsi="Calibri"/>
          <w:b/>
          <w:sz w:val="26"/>
        </w:rPr>
      </w:pPr>
    </w:p>
    <w:p w14:paraId="640C4957" w14:textId="77777777" w:rsidR="00000000" w:rsidRDefault="00000000">
      <w:pPr>
        <w:widowControl/>
      </w:pPr>
      <w:r>
        <w:rPr>
          <w:rFonts w:ascii="Calibri" w:hAnsi="Calibri"/>
          <w:b/>
          <w:sz w:val="26"/>
        </w:rPr>
        <w:t>● Concorso a premi "La Mia Zucca" - Porta in piazza la tua zucca intagliata e decorata ed una giuria sceglierà e premierà quella più originale.</w:t>
      </w:r>
    </w:p>
    <w:p w14:paraId="46668571" w14:textId="77777777" w:rsidR="00000000" w:rsidRDefault="00000000">
      <w:pPr>
        <w:widowControl/>
        <w:rPr>
          <w:rFonts w:ascii="Calibri" w:hAnsi="Calibri"/>
          <w:b/>
          <w:sz w:val="26"/>
        </w:rPr>
      </w:pPr>
    </w:p>
    <w:p w14:paraId="661A2880" w14:textId="77777777" w:rsidR="00000000" w:rsidRDefault="00000000">
      <w:pPr>
        <w:widowControl/>
      </w:pPr>
      <w:r>
        <w:rPr>
          <w:rFonts w:ascii="Calibri" w:hAnsi="Calibri"/>
          <w:b/>
          <w:sz w:val="26"/>
        </w:rPr>
        <w:t>● Concorso "Fuori di Zucca" - Particolare riconoscimento per la più originale famiglia in maschera.</w:t>
      </w:r>
    </w:p>
    <w:p w14:paraId="14909849" w14:textId="77777777" w:rsidR="00000000" w:rsidRDefault="00000000">
      <w:pPr>
        <w:widowControl/>
        <w:rPr>
          <w:rFonts w:ascii="Calibri" w:hAnsi="Calibri"/>
          <w:b/>
          <w:sz w:val="26"/>
        </w:rPr>
      </w:pPr>
    </w:p>
    <w:p w14:paraId="0A2EDD93" w14:textId="77777777" w:rsidR="00000000" w:rsidRDefault="00000000">
      <w:pPr>
        <w:widowControl/>
      </w:pPr>
      <w:r>
        <w:rPr>
          <w:rFonts w:ascii="Calibri" w:hAnsi="Calibri"/>
          <w:b/>
          <w:sz w:val="26"/>
        </w:rPr>
        <w:lastRenderedPageBreak/>
        <w:t>● Dolcetto o scherzetto? La bilancia magica - I bambini potranno pesare il loro ricavato di dolciumi e chi avrà il peso maggiore si aggiudicherà il premio Halloween Marina di Campo 2027</w:t>
      </w:r>
    </w:p>
    <w:p w14:paraId="42F6F498" w14:textId="77777777" w:rsidR="00000000" w:rsidRDefault="00000000">
      <w:pPr>
        <w:widowControl/>
        <w:rPr>
          <w:rFonts w:ascii="Calibri" w:hAnsi="Calibri"/>
          <w:b/>
          <w:sz w:val="26"/>
        </w:rPr>
      </w:pPr>
    </w:p>
    <w:p w14:paraId="17123ACC" w14:textId="77777777" w:rsidR="00000000" w:rsidRDefault="00000000">
      <w:pPr>
        <w:widowControl/>
      </w:pPr>
      <w:r>
        <w:rPr>
          <w:rFonts w:ascii="Calibri" w:hAnsi="Calibri"/>
          <w:b/>
          <w:sz w:val="26"/>
        </w:rPr>
        <w:t>● Lab artistici dalle 15,00 alle 18,30 - Crea con colla e cartone delle decorazioni spaventose</w:t>
      </w:r>
    </w:p>
    <w:p w14:paraId="316653D7" w14:textId="77777777" w:rsidR="00000000" w:rsidRDefault="00000000">
      <w:pPr>
        <w:widowControl/>
        <w:rPr>
          <w:rFonts w:ascii="Calibri" w:hAnsi="Calibri"/>
          <w:b/>
          <w:sz w:val="26"/>
        </w:rPr>
      </w:pPr>
    </w:p>
    <w:p w14:paraId="3DAB2DA1" w14:textId="77777777" w:rsidR="00000000" w:rsidRDefault="00000000">
      <w:pPr>
        <w:widowControl/>
      </w:pPr>
      <w:r>
        <w:rPr>
          <w:rFonts w:ascii="Calibri" w:hAnsi="Calibri"/>
          <w:b/>
          <w:sz w:val="26"/>
        </w:rPr>
        <w:t>● Tavolo per disegno e creazioni libere dalle 15,00 alle 18,30 - Verrà allestito un tavolo con materiali per l’espressione libera (matite, pennarelli e fogli). I bambini e le bambine dovranno essere accompagnati dai genitori.</w:t>
      </w:r>
    </w:p>
    <w:p w14:paraId="6B02611D" w14:textId="77777777" w:rsidR="00000000" w:rsidRDefault="00000000">
      <w:pPr>
        <w:widowControl/>
        <w:rPr>
          <w:rFonts w:ascii="Calibri" w:hAnsi="Calibri"/>
          <w:b/>
          <w:sz w:val="26"/>
        </w:rPr>
      </w:pPr>
    </w:p>
    <w:p w14:paraId="55547764" w14:textId="77777777" w:rsidR="00000000" w:rsidRDefault="00000000">
      <w:pPr>
        <w:widowControl/>
      </w:pPr>
      <w:r>
        <w:rPr>
          <w:rFonts w:ascii="Calibri" w:hAnsi="Calibri"/>
          <w:b/>
          <w:sz w:val="26"/>
        </w:rPr>
        <w:t>● Tiro al bersaglio a premi - Fai punti per vincere tantissimi gadget e dolcetti</w:t>
      </w:r>
    </w:p>
    <w:p w14:paraId="247519DC" w14:textId="77777777" w:rsidR="00000000" w:rsidRDefault="00000000">
      <w:pPr>
        <w:widowControl/>
        <w:rPr>
          <w:rFonts w:ascii="Calibri" w:hAnsi="Calibri"/>
          <w:b/>
          <w:sz w:val="26"/>
        </w:rPr>
      </w:pPr>
    </w:p>
    <w:p w14:paraId="3B6DE14B" w14:textId="77777777" w:rsidR="00000000" w:rsidRDefault="00000000">
      <w:pPr>
        <w:widowControl/>
      </w:pPr>
      <w:r>
        <w:rPr>
          <w:rFonts w:ascii="Calibri" w:hAnsi="Calibri"/>
          <w:b/>
          <w:sz w:val="26"/>
        </w:rPr>
        <w:t xml:space="preserve">● Stand gastronomico con panini e dolci 15,00 alle 18,30 - Associazioni del territorio </w:t>
      </w:r>
    </w:p>
    <w:p w14:paraId="0168C1F5" w14:textId="77777777" w:rsidR="00000000" w:rsidRDefault="00000000">
      <w:pPr>
        <w:widowControl/>
        <w:rPr>
          <w:rFonts w:ascii="Calibri" w:hAnsi="Calibri"/>
          <w:b/>
          <w:sz w:val="26"/>
        </w:rPr>
      </w:pPr>
    </w:p>
    <w:p w14:paraId="2AE580F6" w14:textId="77777777" w:rsidR="00000000" w:rsidRDefault="00000000">
      <w:pPr>
        <w:widowControl/>
        <w:rPr>
          <w:rFonts w:ascii="Calibri" w:hAnsi="Calibri"/>
          <w:b/>
          <w:sz w:val="26"/>
        </w:rPr>
      </w:pPr>
    </w:p>
    <w:p w14:paraId="4191369C" w14:textId="77777777" w:rsidR="00000000" w:rsidRDefault="00000000">
      <w:pPr>
        <w:widowControl/>
      </w:pPr>
      <w:r>
        <w:rPr>
          <w:rFonts w:ascii="Calibri" w:hAnsi="Calibri"/>
          <w:b/>
          <w:sz w:val="26"/>
        </w:rPr>
        <w:t>● Musica e DJ Set dalle 15:00 alle 18:30</w:t>
      </w:r>
    </w:p>
    <w:p w14:paraId="7AE8CA75" w14:textId="77777777" w:rsidR="00000000" w:rsidRDefault="00000000">
      <w:pPr>
        <w:widowControl/>
        <w:rPr>
          <w:rFonts w:ascii="Calibri" w:hAnsi="Calibri"/>
          <w:sz w:val="26"/>
        </w:rPr>
      </w:pPr>
    </w:p>
    <w:p w14:paraId="4FABF379" w14:textId="77777777" w:rsidR="00000000" w:rsidRDefault="00000000">
      <w:pPr>
        <w:widowControl/>
      </w:pPr>
      <w:r>
        <w:rPr>
          <w:rFonts w:ascii="Calibri" w:hAnsi="Calibri"/>
          <w:sz w:val="26"/>
        </w:rPr>
        <w:t xml:space="preserve">● </w:t>
      </w:r>
      <w:r>
        <w:rPr>
          <w:rFonts w:ascii="Calibri" w:hAnsi="Calibri"/>
          <w:b/>
          <w:sz w:val="26"/>
        </w:rPr>
        <w:t>Inoltre, sarà nostra cura coinvolgere tutte le attività alle quali verrà chiesto di allestire le vetrine e gli esterni con addobbi a tema e di accogliere i bambini in maschera per il tradizionale “Dolcetto o Scherzetto?”.</w:t>
      </w:r>
    </w:p>
    <w:p w14:paraId="12A8444C" w14:textId="77777777" w:rsidR="00000000" w:rsidRDefault="00000000">
      <w:pPr>
        <w:widowControl/>
        <w:rPr>
          <w:rFonts w:ascii="Calibri" w:hAnsi="Calibri"/>
          <w:sz w:val="26"/>
        </w:rPr>
      </w:pPr>
    </w:p>
    <w:p w14:paraId="5C50DB31" w14:textId="77777777" w:rsidR="00000000" w:rsidRDefault="00000000">
      <w:pPr>
        <w:widowControl/>
      </w:pPr>
      <w:r>
        <w:rPr>
          <w:rFonts w:ascii="Calibri" w:hAnsi="Calibri"/>
          <w:b/>
          <w:color w:val="C9211E"/>
          <w:sz w:val="30"/>
        </w:rPr>
        <w:t>Richiesta attrezzature e logistica</w:t>
      </w:r>
    </w:p>
    <w:p w14:paraId="24F5E0DC" w14:textId="77777777" w:rsidR="00000000" w:rsidRDefault="00000000">
      <w:pPr>
        <w:widowControl/>
        <w:rPr>
          <w:rFonts w:ascii="Calibri" w:hAnsi="Calibri"/>
          <w:sz w:val="26"/>
        </w:rPr>
      </w:pPr>
    </w:p>
    <w:p w14:paraId="07C02DA5" w14:textId="77777777" w:rsidR="00000000" w:rsidRDefault="00000000">
      <w:pPr>
        <w:widowControl/>
      </w:pPr>
      <w:r>
        <w:rPr>
          <w:rFonts w:ascii="Calibri" w:hAnsi="Calibri"/>
          <w:sz w:val="26"/>
        </w:rPr>
        <w:t>Per la realizzazione di questa giornata chiediamo gentilmente la disponibilità di attrezzature di proprietà del Comune di Campo nell’Elba:</w:t>
      </w:r>
    </w:p>
    <w:p w14:paraId="72A3BE9F" w14:textId="77777777" w:rsidR="00000000" w:rsidRDefault="00000000">
      <w:pPr>
        <w:widowControl/>
        <w:rPr>
          <w:rFonts w:ascii="Calibri" w:hAnsi="Calibri"/>
          <w:sz w:val="26"/>
        </w:rPr>
      </w:pPr>
    </w:p>
    <w:p w14:paraId="0ED4D5FF" w14:textId="77777777" w:rsidR="00000000" w:rsidRDefault="00000000">
      <w:pPr>
        <w:widowControl/>
      </w:pPr>
      <w:r>
        <w:rPr>
          <w:rFonts w:ascii="Calibri" w:hAnsi="Calibri"/>
          <w:sz w:val="26"/>
        </w:rPr>
        <w:t>- Tavoli da fiera (n.15)</w:t>
      </w:r>
    </w:p>
    <w:p w14:paraId="16225169" w14:textId="77777777" w:rsidR="00000000" w:rsidRDefault="00000000">
      <w:pPr>
        <w:widowControl/>
      </w:pPr>
      <w:r>
        <w:rPr>
          <w:rFonts w:ascii="Calibri" w:hAnsi="Calibri"/>
          <w:sz w:val="26"/>
        </w:rPr>
        <w:t>- Sedie (100)</w:t>
      </w:r>
    </w:p>
    <w:p w14:paraId="3D99DE58" w14:textId="77777777" w:rsidR="00000000" w:rsidRDefault="00000000">
      <w:pPr>
        <w:widowControl/>
      </w:pPr>
      <w:r>
        <w:rPr>
          <w:rFonts w:ascii="Calibri" w:hAnsi="Calibri"/>
          <w:sz w:val="26"/>
        </w:rPr>
        <w:t>- Panche da fiera (n.20)</w:t>
      </w:r>
    </w:p>
    <w:p w14:paraId="52F3AE75" w14:textId="77777777" w:rsidR="00000000" w:rsidRDefault="00000000">
      <w:pPr>
        <w:widowControl/>
      </w:pPr>
      <w:r>
        <w:rPr>
          <w:rFonts w:ascii="Calibri" w:hAnsi="Calibri"/>
          <w:sz w:val="26"/>
        </w:rPr>
        <w:t>- Gazebo (n.10)</w:t>
      </w:r>
    </w:p>
    <w:p w14:paraId="6978AC32" w14:textId="77777777" w:rsidR="00000000" w:rsidRDefault="00000000">
      <w:pPr>
        <w:widowControl/>
      </w:pPr>
      <w:r>
        <w:rPr>
          <w:rFonts w:ascii="Calibri" w:hAnsi="Calibri"/>
          <w:sz w:val="26"/>
        </w:rPr>
        <w:t>- Sedie di plastica (n.80)</w:t>
      </w:r>
    </w:p>
    <w:p w14:paraId="5572F75E" w14:textId="77777777" w:rsidR="00000000" w:rsidRDefault="00000000">
      <w:pPr>
        <w:widowControl/>
      </w:pPr>
      <w:r>
        <w:rPr>
          <w:rFonts w:ascii="Calibri" w:hAnsi="Calibri"/>
          <w:sz w:val="26"/>
        </w:rPr>
        <w:t>- Transenne (10)</w:t>
      </w:r>
    </w:p>
    <w:p w14:paraId="3688BEFF" w14:textId="77777777" w:rsidR="00000000" w:rsidRDefault="00000000">
      <w:pPr>
        <w:widowControl/>
      </w:pPr>
      <w:r>
        <w:rPr>
          <w:rFonts w:ascii="Calibri" w:hAnsi="Calibri"/>
          <w:sz w:val="26"/>
        </w:rPr>
        <w:t>- Pedana modulare 4x4 metri</w:t>
      </w:r>
    </w:p>
    <w:p w14:paraId="3713FB0E" w14:textId="77777777" w:rsidR="00000000" w:rsidRDefault="00000000">
      <w:pPr>
        <w:widowControl/>
      </w:pPr>
      <w:r>
        <w:rPr>
          <w:rFonts w:ascii="Calibri" w:hAnsi="Calibri"/>
          <w:sz w:val="26"/>
        </w:rPr>
        <w:t>- 2 batterie di bidoni per la raccolta differenziata</w:t>
      </w:r>
    </w:p>
    <w:p w14:paraId="14930754" w14:textId="77777777" w:rsidR="00000000" w:rsidRDefault="00000000">
      <w:pPr>
        <w:widowControl/>
      </w:pPr>
      <w:r>
        <w:rPr>
          <w:rFonts w:ascii="Calibri" w:hAnsi="Calibri"/>
          <w:sz w:val="26"/>
        </w:rPr>
        <w:t>- Allaccio alla corrente dalla colonnina in essere</w:t>
      </w:r>
    </w:p>
    <w:p w14:paraId="678CE0AE" w14:textId="77777777" w:rsidR="00000000" w:rsidRDefault="00000000">
      <w:pPr>
        <w:widowControl/>
      </w:pPr>
      <w:r>
        <w:rPr>
          <w:rFonts w:ascii="Calibri" w:hAnsi="Calibri"/>
          <w:sz w:val="26"/>
        </w:rPr>
        <w:t>- Quadretto monofase</w:t>
      </w:r>
    </w:p>
    <w:p w14:paraId="229451C6" w14:textId="77777777" w:rsidR="00000000" w:rsidRDefault="00000000">
      <w:pPr>
        <w:widowControl/>
      </w:pPr>
      <w:r>
        <w:rPr>
          <w:rFonts w:ascii="Calibri" w:hAnsi="Calibri"/>
          <w:sz w:val="26"/>
        </w:rPr>
        <w:t>- Prolunghe disponibili</w:t>
      </w:r>
    </w:p>
    <w:p w14:paraId="2F11D540" w14:textId="77777777" w:rsidR="00000000" w:rsidRDefault="00000000">
      <w:pPr>
        <w:widowControl/>
      </w:pPr>
      <w:r>
        <w:rPr>
          <w:rFonts w:ascii="Calibri" w:hAnsi="Calibri"/>
          <w:sz w:val="26"/>
        </w:rPr>
        <w:t>- Di poter accedere all’atrio del comune e ai bagni comunali</w:t>
      </w:r>
    </w:p>
    <w:p w14:paraId="5A2EB431" w14:textId="77777777" w:rsidR="00000000" w:rsidRDefault="00000000">
      <w:pPr>
        <w:widowControl/>
        <w:rPr>
          <w:rFonts w:ascii="Calibri" w:hAnsi="Calibri"/>
          <w:sz w:val="26"/>
        </w:rPr>
      </w:pPr>
    </w:p>
    <w:p w14:paraId="4CC3A1A1" w14:textId="77777777" w:rsidR="00000000" w:rsidRDefault="00000000">
      <w:pPr>
        <w:widowControl/>
      </w:pPr>
      <w:r>
        <w:rPr>
          <w:rFonts w:ascii="Calibri" w:hAnsi="Calibri"/>
          <w:sz w:val="26"/>
        </w:rPr>
        <w:t xml:space="preserve">● </w:t>
      </w:r>
      <w:r>
        <w:rPr>
          <w:rFonts w:ascii="Calibri" w:hAnsi="Calibri"/>
          <w:b/>
          <w:sz w:val="26"/>
        </w:rPr>
        <w:t xml:space="preserve">Si richiede la collaborazione degli operai comunali per il trasporto e il ritiro delle attrezzature in Piazza Dante Alighieri. </w:t>
      </w:r>
    </w:p>
    <w:p w14:paraId="081C7190" w14:textId="77777777" w:rsidR="00000000" w:rsidRDefault="00000000">
      <w:pPr>
        <w:widowControl/>
        <w:rPr>
          <w:rFonts w:ascii="Calibri" w:hAnsi="Calibri"/>
          <w:sz w:val="26"/>
        </w:rPr>
      </w:pPr>
    </w:p>
    <w:p w14:paraId="463D4D25" w14:textId="77777777" w:rsidR="00000000" w:rsidRDefault="00000000">
      <w:pPr>
        <w:widowControl/>
      </w:pPr>
      <w:r>
        <w:rPr>
          <w:rFonts w:ascii="Calibri" w:hAnsi="Calibri"/>
          <w:sz w:val="26"/>
        </w:rPr>
        <w:lastRenderedPageBreak/>
        <w:t>Per realizzare quanto sopra chiediamo un contributo di € 4.500,00 compreso di iva, di cui necessita urgentemente un anticipo del 50% corrispondente alla cifra di € 2.250,00 per avviare l’iter organizzativo e far fronte alle spese vive.</w:t>
      </w:r>
    </w:p>
    <w:p w14:paraId="38C5683F" w14:textId="77777777" w:rsidR="00000000" w:rsidRDefault="00000000">
      <w:pPr>
        <w:widowControl/>
        <w:rPr>
          <w:rFonts w:ascii="Calibri" w:hAnsi="Calibri"/>
          <w:sz w:val="26"/>
        </w:rPr>
      </w:pPr>
    </w:p>
    <w:p w14:paraId="083D10A2" w14:textId="77777777" w:rsidR="00000000" w:rsidRDefault="00000000">
      <w:pPr>
        <w:widowControl/>
      </w:pPr>
      <w:r>
        <w:rPr>
          <w:rFonts w:ascii="Calibri" w:hAnsi="Calibri"/>
          <w:sz w:val="26"/>
        </w:rPr>
        <w:t>Certi di un riscontro positivo, porgiamo distinti saluti.</w:t>
      </w:r>
    </w:p>
    <w:p w14:paraId="29B3BEDD" w14:textId="77777777" w:rsidR="00000000" w:rsidRDefault="00000000">
      <w:pPr>
        <w:widowControl/>
        <w:rPr>
          <w:rFonts w:ascii="Calibri" w:hAnsi="Calibri"/>
          <w:sz w:val="26"/>
        </w:rPr>
      </w:pPr>
    </w:p>
    <w:p w14:paraId="6FADFDF9" w14:textId="77777777" w:rsidR="00000000" w:rsidRDefault="00000000">
      <w:pPr>
        <w:widowControl/>
        <w:rPr>
          <w:rFonts w:ascii="Calibri" w:hAnsi="Calibri"/>
          <w:sz w:val="26"/>
        </w:rPr>
      </w:pPr>
    </w:p>
    <w:p w14:paraId="00F5238F" w14:textId="77777777" w:rsidR="00000000" w:rsidRDefault="00000000">
      <w:pPr>
        <w:widowControl/>
        <w:rPr>
          <w:rFonts w:ascii="Calibri" w:hAnsi="Calibri"/>
          <w:sz w:val="26"/>
        </w:rPr>
      </w:pPr>
    </w:p>
    <w:p w14:paraId="5761E037" w14:textId="77777777" w:rsidR="00000000" w:rsidRDefault="00000000">
      <w:pPr>
        <w:widowControl/>
      </w:pP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  <w:t>Il Presidente</w:t>
      </w:r>
    </w:p>
    <w:p w14:paraId="60E391D2" w14:textId="77777777" w:rsidR="00000000" w:rsidRDefault="00000000">
      <w:pPr>
        <w:widowControl/>
      </w:pP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</w:r>
      <w:r>
        <w:rPr>
          <w:rFonts w:ascii="Calibri" w:hAnsi="Calibri"/>
          <w:sz w:val="26"/>
        </w:rPr>
        <w:tab/>
        <w:t xml:space="preserve">     Anna Maria Segnini</w:t>
      </w:r>
    </w:p>
    <w:p w14:paraId="155E038D" w14:textId="600D97A3" w:rsidR="00000000" w:rsidRDefault="00C412FD">
      <w:pPr>
        <w:widowControl/>
        <w:rPr>
          <w:rFonts w:ascii="Calibri" w:hAnsi="Calibri"/>
          <w:sz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471E7B35" wp14:editId="12083608">
            <wp:simplePos x="0" y="0"/>
            <wp:positionH relativeFrom="column">
              <wp:posOffset>3702685</wp:posOffset>
            </wp:positionH>
            <wp:positionV relativeFrom="paragraph">
              <wp:posOffset>111125</wp:posOffset>
            </wp:positionV>
            <wp:extent cx="2404745" cy="972185"/>
            <wp:effectExtent l="0" t="0" r="0" b="0"/>
            <wp:wrapSquare wrapText="largest"/>
            <wp:docPr id="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BAFF07" w14:textId="77777777" w:rsidR="00CF2E61" w:rsidRDefault="00CF2E61">
      <w:pPr>
        <w:widowControl/>
        <w:rPr>
          <w:rFonts w:ascii="Calibri" w:hAnsi="Calibri"/>
          <w:sz w:val="26"/>
        </w:rPr>
      </w:pPr>
    </w:p>
    <w:sectPr w:rsidR="00CF2E61">
      <w:type w:val="continuous"/>
      <w:pgSz w:w="11906" w:h="16838"/>
      <w:pgMar w:top="1134" w:right="1134" w:bottom="1134" w:left="1134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65D07" w14:textId="77777777" w:rsidR="00CF2E61" w:rsidRDefault="00CF2E61">
      <w:r>
        <w:separator/>
      </w:r>
    </w:p>
  </w:endnote>
  <w:endnote w:type="continuationSeparator" w:id="0">
    <w:p w14:paraId="6BFC98ED" w14:textId="77777777" w:rsidR="00CF2E61" w:rsidRDefault="00CF2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2246B" w14:textId="77777777" w:rsidR="00CF2E61" w:rsidRDefault="00CF2E61">
      <w:r>
        <w:rPr>
          <w:rFonts w:eastAsiaTheme="minorEastAsia"/>
          <w:kern w:val="0"/>
          <w:lang w:eastAsia="it-IT" w:bidi="ar-SA"/>
        </w:rPr>
        <w:separator/>
      </w:r>
    </w:p>
  </w:footnote>
  <w:footnote w:type="continuationSeparator" w:id="0">
    <w:p w14:paraId="601C1864" w14:textId="77777777" w:rsidR="00CF2E61" w:rsidRDefault="00CF2E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09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2FD"/>
    <w:rsid w:val="000F7573"/>
    <w:rsid w:val="00C412FD"/>
    <w:rsid w:val="00CF2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44BAE0"/>
  <w14:defaultImageDpi w14:val="0"/>
  <w15:docId w15:val="{DF96B5B2-280A-428B-A5AE-E938EE7F0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Heading">
    <w:name w:val="Heading"/>
    <w:basedOn w:val="Normale"/>
    <w:next w:val="TextBody"/>
    <w:uiPriority w:val="99"/>
    <w:pPr>
      <w:keepNext/>
      <w:suppressAutoHyphens w:val="0"/>
      <w:spacing w:before="240" w:after="120"/>
    </w:pPr>
    <w:rPr>
      <w:rFonts w:ascii="Arial" w:cs="Arial"/>
      <w:kern w:val="0"/>
      <w:sz w:val="28"/>
      <w:szCs w:val="28"/>
      <w:lang w:eastAsia="it-IT" w:bidi="ar-SA"/>
    </w:rPr>
  </w:style>
  <w:style w:type="paragraph" w:customStyle="1" w:styleId="TextBody">
    <w:name w:val="Text Body"/>
    <w:basedOn w:val="Normale"/>
    <w:uiPriority w:val="99"/>
    <w:pPr>
      <w:suppressAutoHyphens w:val="0"/>
      <w:spacing w:after="140" w:line="276" w:lineRule="auto"/>
    </w:pPr>
    <w:rPr>
      <w:rFonts w:eastAsiaTheme="minorEastAsia"/>
      <w:kern w:val="0"/>
      <w:lang w:eastAsia="it-IT" w:bidi="ar-SA"/>
    </w:rPr>
  </w:style>
  <w:style w:type="paragraph" w:styleId="Elenco">
    <w:name w:val="List"/>
    <w:basedOn w:val="TextBody"/>
    <w:uiPriority w:val="99"/>
    <w:rPr>
      <w:rFonts w:eastAsia="Times New Roman"/>
    </w:rPr>
  </w:style>
  <w:style w:type="paragraph" w:styleId="Didascalia">
    <w:name w:val="caption"/>
    <w:basedOn w:val="Normale"/>
    <w:uiPriority w:val="99"/>
    <w:qFormat/>
    <w:pPr>
      <w:suppressLineNumbers/>
      <w:suppressAutoHyphens w:val="0"/>
      <w:spacing w:before="120" w:after="120"/>
    </w:pPr>
    <w:rPr>
      <w:i/>
      <w:iCs/>
      <w:kern w:val="0"/>
      <w:lang w:eastAsia="it-IT" w:bidi="ar-SA"/>
    </w:rPr>
  </w:style>
  <w:style w:type="paragraph" w:customStyle="1" w:styleId="Index">
    <w:name w:val="Index"/>
    <w:basedOn w:val="Normale"/>
    <w:uiPriority w:val="99"/>
    <w:pPr>
      <w:suppressLineNumbers/>
      <w:suppressAutoHyphens w:val="0"/>
    </w:pPr>
    <w:rPr>
      <w:kern w:val="0"/>
      <w:lang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Avellino</dc:creator>
  <cp:keywords/>
  <dc:description/>
  <cp:lastModifiedBy>Virginia Avellino</cp:lastModifiedBy>
  <cp:revision>2</cp:revision>
  <cp:lastPrinted>2026-10-08T08:41:00Z</cp:lastPrinted>
  <dcterms:created xsi:type="dcterms:W3CDTF">2026-10-08T11:16:00Z</dcterms:created>
  <dcterms:modified xsi:type="dcterms:W3CDTF">2026-10-08T11:16:00Z</dcterms:modified>
</cp:coreProperties>
</file>